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9A10F" w14:textId="77777777" w:rsidR="00292FBD" w:rsidRPr="00F516CB" w:rsidRDefault="00292FBD" w:rsidP="00292FBD">
      <w:pPr>
        <w:spacing w:after="120"/>
        <w:jc w:val="both"/>
        <w:rPr>
          <w:rFonts w:asciiTheme="minorHAnsi" w:hAnsiTheme="minorHAnsi"/>
          <w:color w:val="000000"/>
          <w:sz w:val="28"/>
          <w:szCs w:val="28"/>
          <w:lang w:val="en-GB"/>
        </w:rPr>
      </w:pPr>
      <w:bookmarkStart w:id="0" w:name="_GoBack"/>
      <w:bookmarkEnd w:id="0"/>
    </w:p>
    <w:p w14:paraId="1524A594" w14:textId="77777777" w:rsidR="00B13F6D" w:rsidRPr="00F516CB" w:rsidRDefault="00B13F6D" w:rsidP="004734C9">
      <w:pPr>
        <w:spacing w:after="120"/>
        <w:jc w:val="both"/>
        <w:outlineLvl w:val="0"/>
        <w:rPr>
          <w:rFonts w:asciiTheme="minorHAnsi" w:hAnsiTheme="minorHAnsi"/>
          <w:b/>
          <w:sz w:val="28"/>
          <w:szCs w:val="28"/>
        </w:rPr>
      </w:pPr>
      <w:r w:rsidRPr="00F516CB">
        <w:rPr>
          <w:rFonts w:asciiTheme="minorHAnsi" w:hAnsiTheme="minorHAnsi"/>
          <w:color w:val="000000"/>
          <w:sz w:val="28"/>
          <w:szCs w:val="28"/>
        </w:rPr>
        <w:t>“</w:t>
      </w:r>
      <w:r w:rsidR="001C046C" w:rsidRPr="00F516CB">
        <w:rPr>
          <w:rFonts w:asciiTheme="minorHAnsi" w:hAnsiTheme="minorHAnsi"/>
          <w:b/>
          <w:color w:val="000000"/>
          <w:sz w:val="28"/>
          <w:szCs w:val="28"/>
        </w:rPr>
        <w:t>Regulierung des pH-Wertes in Fischbecken</w:t>
      </w:r>
      <w:r w:rsidRPr="00F516CB">
        <w:rPr>
          <w:rFonts w:asciiTheme="minorHAnsi" w:hAnsiTheme="minorHAnsi"/>
          <w:b/>
          <w:color w:val="000000"/>
          <w:sz w:val="28"/>
          <w:szCs w:val="28"/>
        </w:rPr>
        <w:t xml:space="preserve">” </w:t>
      </w:r>
      <w:r w:rsidRPr="00F516CB">
        <w:rPr>
          <w:rFonts w:asciiTheme="minorHAnsi" w:hAnsiTheme="minorHAnsi"/>
          <w:sz w:val="28"/>
          <w:szCs w:val="28"/>
        </w:rPr>
        <w:t>–</w:t>
      </w:r>
      <w:r w:rsidRPr="00F516CB">
        <w:rPr>
          <w:rFonts w:asciiTheme="minorHAnsi" w:hAnsiTheme="minorHAnsi"/>
          <w:b/>
          <w:sz w:val="28"/>
          <w:szCs w:val="28"/>
        </w:rPr>
        <w:t xml:space="preserve"> </w:t>
      </w:r>
      <w:r w:rsidR="001C046C" w:rsidRPr="00F516CB">
        <w:rPr>
          <w:rFonts w:asciiTheme="minorHAnsi" w:hAnsiTheme="minorHAnsi"/>
          <w:b/>
          <w:sz w:val="28"/>
          <w:szCs w:val="28"/>
        </w:rPr>
        <w:t>Arbeitsblatt</w:t>
      </w:r>
    </w:p>
    <w:p w14:paraId="39F0CC2C" w14:textId="77777777" w:rsidR="00EB2ABB" w:rsidRPr="00F516CB" w:rsidRDefault="00EB2ABB" w:rsidP="00292FBD">
      <w:pPr>
        <w:spacing w:after="120"/>
        <w:jc w:val="both"/>
        <w:rPr>
          <w:rFonts w:asciiTheme="minorHAnsi" w:hAnsiTheme="minorHAnsi"/>
          <w:b/>
          <w:color w:val="000000"/>
          <w:sz w:val="28"/>
          <w:szCs w:val="28"/>
        </w:rPr>
      </w:pPr>
    </w:p>
    <w:p w14:paraId="65D590AB" w14:textId="6D239896" w:rsidR="00B13F6D" w:rsidRPr="00F516CB" w:rsidRDefault="006D486A" w:rsidP="004734C9">
      <w:pPr>
        <w:spacing w:after="120"/>
        <w:outlineLvl w:val="0"/>
        <w:rPr>
          <w:rFonts w:asciiTheme="minorHAnsi" w:hAnsiTheme="minorHAnsi"/>
          <w:b/>
        </w:rPr>
      </w:pPr>
      <w:r w:rsidRPr="00F516CB">
        <w:rPr>
          <w:rFonts w:asciiTheme="minorHAnsi" w:hAnsiTheme="minorHAnsi"/>
          <w:noProof/>
          <w:lang w:val="de-AT" w:eastAsia="de-AT"/>
        </w:rPr>
        <w:drawing>
          <wp:anchor distT="0" distB="0" distL="114300" distR="114300" simplePos="0" relativeHeight="251658240" behindDoc="0" locked="0" layoutInCell="1" allowOverlap="1" wp14:anchorId="79C36939" wp14:editId="58A8A006">
            <wp:simplePos x="0" y="0"/>
            <wp:positionH relativeFrom="margin">
              <wp:posOffset>2443480</wp:posOffset>
            </wp:positionH>
            <wp:positionV relativeFrom="margin">
              <wp:posOffset>1024255</wp:posOffset>
            </wp:positionV>
            <wp:extent cx="3285490" cy="2313940"/>
            <wp:effectExtent l="38100" t="38100" r="29210" b="29210"/>
            <wp:wrapSquare wrapText="bothSides"/>
            <wp:docPr id="3"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5490" cy="231394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C046C" w:rsidRPr="00F516CB">
        <w:rPr>
          <w:rFonts w:asciiTheme="minorHAnsi" w:hAnsiTheme="minorHAnsi"/>
          <w:b/>
        </w:rPr>
        <w:t>Allgemeine</w:t>
      </w:r>
      <w:r w:rsidR="00B13F6D" w:rsidRPr="00F516CB">
        <w:rPr>
          <w:rFonts w:asciiTheme="minorHAnsi" w:hAnsiTheme="minorHAnsi"/>
          <w:b/>
        </w:rPr>
        <w:t xml:space="preserve"> Information</w:t>
      </w:r>
      <w:r w:rsidR="004734C9">
        <w:rPr>
          <w:rFonts w:asciiTheme="minorHAnsi" w:hAnsiTheme="minorHAnsi"/>
          <w:b/>
        </w:rPr>
        <w:t xml:space="preserve"> </w:t>
      </w:r>
    </w:p>
    <w:p w14:paraId="4D1BE469" w14:textId="4E98C817" w:rsidR="00B13F6D" w:rsidRPr="00F516CB" w:rsidRDefault="00D21FB9" w:rsidP="00292FBD">
      <w:pPr>
        <w:spacing w:after="120"/>
        <w:rPr>
          <w:rFonts w:asciiTheme="minorHAnsi" w:hAnsiTheme="minorHAnsi"/>
        </w:rPr>
      </w:pPr>
      <w:r>
        <w:rPr>
          <w:rFonts w:asciiTheme="minorHAnsi" w:hAnsiTheme="minorHAnsi"/>
        </w:rPr>
        <w:t xml:space="preserve">Für eine erfolgreiche Fischbrutanstalt ist es notwendig den </w:t>
      </w:r>
      <w:r w:rsidR="00D632B9" w:rsidRPr="00F516CB">
        <w:rPr>
          <w:rFonts w:asciiTheme="minorHAnsi" w:hAnsiTheme="minorHAnsi"/>
        </w:rPr>
        <w:t>pH-</w:t>
      </w:r>
      <w:r w:rsidR="001C046C" w:rsidRPr="00F516CB">
        <w:rPr>
          <w:rFonts w:asciiTheme="minorHAnsi" w:hAnsiTheme="minorHAnsi"/>
        </w:rPr>
        <w:t xml:space="preserve">Wert in </w:t>
      </w:r>
      <w:r>
        <w:rPr>
          <w:rFonts w:asciiTheme="minorHAnsi" w:hAnsiTheme="minorHAnsi"/>
        </w:rPr>
        <w:t xml:space="preserve">den </w:t>
      </w:r>
      <w:r w:rsidR="001C046C" w:rsidRPr="00F516CB">
        <w:rPr>
          <w:rFonts w:asciiTheme="minorHAnsi" w:hAnsiTheme="minorHAnsi"/>
        </w:rPr>
        <w:t xml:space="preserve">Fischbecken </w:t>
      </w:r>
      <w:r>
        <w:rPr>
          <w:rFonts w:asciiTheme="minorHAnsi" w:hAnsiTheme="minorHAnsi"/>
        </w:rPr>
        <w:t>zu kontrollieren. In dieser Aufgabe überlegt ihr euch die hierfür</w:t>
      </w:r>
      <w:r w:rsidR="004734C9">
        <w:rPr>
          <w:rFonts w:asciiTheme="minorHAnsi" w:hAnsiTheme="minorHAnsi"/>
        </w:rPr>
        <w:t xml:space="preserve"> </w:t>
      </w:r>
      <w:r>
        <w:rPr>
          <w:rFonts w:asciiTheme="minorHAnsi" w:hAnsiTheme="minorHAnsi"/>
        </w:rPr>
        <w:t xml:space="preserve">typischen Arbeitsschritte, die ein/e </w:t>
      </w:r>
      <w:proofErr w:type="spellStart"/>
      <w:r w:rsidR="004734C9">
        <w:rPr>
          <w:rFonts w:asciiTheme="minorHAnsi" w:hAnsiTheme="minorHAnsi"/>
        </w:rPr>
        <w:t>Veranwortliche</w:t>
      </w:r>
      <w:proofErr w:type="spellEnd"/>
      <w:r w:rsidR="004734C9">
        <w:rPr>
          <w:rFonts w:asciiTheme="minorHAnsi" w:hAnsiTheme="minorHAnsi"/>
        </w:rPr>
        <w:t>/r</w:t>
      </w:r>
      <w:r>
        <w:rPr>
          <w:rFonts w:asciiTheme="minorHAnsi" w:hAnsiTheme="minorHAnsi"/>
        </w:rPr>
        <w:t xml:space="preserve"> durchführen muss. Dafür ist etwas an Chemiewissen nötig. </w:t>
      </w:r>
      <w:r w:rsidR="00343E8A" w:rsidRPr="00F516CB">
        <w:rPr>
          <w:rFonts w:asciiTheme="minorHAnsi" w:hAnsiTheme="minorHAnsi"/>
        </w:rPr>
        <w:t xml:space="preserve">Bearbeitet die Aufgabe in eurer Gruppe. </w:t>
      </w:r>
      <w:r w:rsidR="001C046C" w:rsidRPr="00F516CB">
        <w:rPr>
          <w:rFonts w:asciiTheme="minorHAnsi" w:hAnsiTheme="minorHAnsi"/>
        </w:rPr>
        <w:t>Jede Gruppe soll ihre eigenen Vorschläge und Lösungen präsentieren.</w:t>
      </w:r>
      <w:r w:rsidR="004734C9">
        <w:rPr>
          <w:rFonts w:asciiTheme="minorHAnsi" w:hAnsiTheme="minorHAnsi"/>
        </w:rPr>
        <w:t xml:space="preserve"> </w:t>
      </w:r>
    </w:p>
    <w:p w14:paraId="42166663" w14:textId="77777777" w:rsidR="00EB2ABB" w:rsidRPr="00F516CB" w:rsidRDefault="00EB2ABB" w:rsidP="004A1FB0">
      <w:pPr>
        <w:rPr>
          <w:rFonts w:asciiTheme="minorHAnsi" w:hAnsiTheme="minorHAnsi"/>
          <w:b/>
        </w:rPr>
      </w:pPr>
    </w:p>
    <w:p w14:paraId="7062C06C" w14:textId="77777777" w:rsidR="00B13F6D" w:rsidRPr="00F516CB" w:rsidRDefault="001C046C" w:rsidP="004734C9">
      <w:pPr>
        <w:outlineLvl w:val="0"/>
        <w:rPr>
          <w:rFonts w:asciiTheme="minorHAnsi" w:hAnsiTheme="minorHAnsi"/>
          <w:b/>
        </w:rPr>
      </w:pPr>
      <w:r w:rsidRPr="00F516CB">
        <w:rPr>
          <w:rFonts w:asciiTheme="minorHAnsi" w:hAnsiTheme="minorHAnsi"/>
          <w:b/>
        </w:rPr>
        <w:t>Die Aufgabe</w:t>
      </w:r>
    </w:p>
    <w:p w14:paraId="177CF4FC" w14:textId="138C035C" w:rsidR="00B279C6" w:rsidRPr="00F516CB" w:rsidRDefault="001C046C" w:rsidP="004A1FB0">
      <w:pPr>
        <w:rPr>
          <w:rFonts w:asciiTheme="minorHAnsi" w:hAnsiTheme="minorHAnsi"/>
        </w:rPr>
      </w:pPr>
      <w:r w:rsidRPr="00F516CB">
        <w:rPr>
          <w:rFonts w:asciiTheme="minorHAnsi" w:hAnsiTheme="minorHAnsi"/>
        </w:rPr>
        <w:t xml:space="preserve">In einer Fischbrutanlage von Doraden gibt es im Meereswasser offene Käfige und kleinere geschlossene Fischbecken. In diesen geschlossenen Becken wachsen junge Fische heran bis sie eine gewisse Größe erreicht haben und danach in die offenen Meereskäfige </w:t>
      </w:r>
      <w:r w:rsidR="00B279C6" w:rsidRPr="00F516CB">
        <w:rPr>
          <w:rFonts w:asciiTheme="minorHAnsi" w:hAnsiTheme="minorHAnsi"/>
        </w:rPr>
        <w:t>versetzt werden können. Das verwendbare V</w:t>
      </w:r>
      <w:r w:rsidR="00A74A9B" w:rsidRPr="00F516CB">
        <w:rPr>
          <w:rFonts w:asciiTheme="minorHAnsi" w:hAnsiTheme="minorHAnsi"/>
        </w:rPr>
        <w:t>olumen in diesen Fischbecken sind</w:t>
      </w:r>
      <w:r w:rsidR="00B279C6" w:rsidRPr="00F516CB">
        <w:rPr>
          <w:rFonts w:asciiTheme="minorHAnsi" w:hAnsiTheme="minorHAnsi"/>
        </w:rPr>
        <w:t xml:space="preserve"> 18</w:t>
      </w:r>
      <w:r w:rsidR="00A74A9B" w:rsidRPr="00F516CB">
        <w:rPr>
          <w:rFonts w:asciiTheme="minorHAnsi" w:hAnsiTheme="minorHAnsi"/>
        </w:rPr>
        <w:t xml:space="preserve"> </w:t>
      </w:r>
      <w:r w:rsidR="00B279C6" w:rsidRPr="00F516CB">
        <w:rPr>
          <w:rFonts w:asciiTheme="minorHAnsi" w:hAnsiTheme="minorHAnsi"/>
        </w:rPr>
        <w:t>m</w:t>
      </w:r>
      <w:r w:rsidR="00B279C6" w:rsidRPr="00F516CB">
        <w:rPr>
          <w:rFonts w:asciiTheme="minorHAnsi" w:hAnsiTheme="minorHAnsi"/>
          <w:vertAlign w:val="superscript"/>
        </w:rPr>
        <w:t>3</w:t>
      </w:r>
      <w:r w:rsidR="00B279C6" w:rsidRPr="00F516CB">
        <w:rPr>
          <w:rFonts w:asciiTheme="minorHAnsi" w:hAnsiTheme="minorHAnsi"/>
        </w:rPr>
        <w:t>.</w:t>
      </w:r>
      <w:r w:rsidR="004734C9">
        <w:rPr>
          <w:rFonts w:asciiTheme="minorHAnsi" w:hAnsiTheme="minorHAnsi"/>
        </w:rPr>
        <w:t xml:space="preserve"> </w:t>
      </w:r>
    </w:p>
    <w:p w14:paraId="2FCF23DE" w14:textId="77777777" w:rsidR="003E7836" w:rsidRPr="00F516CB" w:rsidRDefault="00B279C6" w:rsidP="004A1FB0">
      <w:pPr>
        <w:rPr>
          <w:rFonts w:asciiTheme="minorHAnsi" w:hAnsiTheme="minorHAnsi"/>
        </w:rPr>
      </w:pPr>
      <w:r w:rsidRPr="00F516CB">
        <w:rPr>
          <w:rFonts w:asciiTheme="minorHAnsi" w:hAnsiTheme="minorHAnsi"/>
        </w:rPr>
        <w:t>Schau dir das folgende Video an:</w:t>
      </w:r>
      <w:r w:rsidR="00B13F6D" w:rsidRPr="00F516CB">
        <w:rPr>
          <w:rFonts w:asciiTheme="minorHAnsi" w:hAnsiTheme="minorHAnsi"/>
        </w:rPr>
        <w:t xml:space="preserve"> </w:t>
      </w:r>
      <w:hyperlink r:id="rId9" w:history="1">
        <w:r w:rsidR="003E7836" w:rsidRPr="00F516CB">
          <w:rPr>
            <w:rStyle w:val="Hyperlink"/>
            <w:rFonts w:asciiTheme="minorHAnsi" w:hAnsiTheme="minorHAnsi"/>
          </w:rPr>
          <w:t>https://onedrive.live.com/?cid=2bc277a7ae32d507&amp;id=2BC277A7AE32D507!38782&amp;ithint=video,wmv&amp;authkey=!AGIalFqWDudmasM</w:t>
        </w:r>
      </w:hyperlink>
    </w:p>
    <w:p w14:paraId="389FB798" w14:textId="55A9783E" w:rsidR="00B13F6D" w:rsidRPr="00F516CB" w:rsidRDefault="00B279C6" w:rsidP="004A1FB0">
      <w:pPr>
        <w:rPr>
          <w:rFonts w:asciiTheme="minorHAnsi" w:hAnsiTheme="minorHAnsi"/>
          <w:color w:val="000000"/>
        </w:rPr>
      </w:pPr>
      <w:r w:rsidRPr="00F516CB">
        <w:rPr>
          <w:rFonts w:asciiTheme="minorHAnsi" w:hAnsiTheme="minorHAnsi"/>
          <w:color w:val="000000"/>
        </w:rPr>
        <w:t>Das Video zeigt die Installation einer Fischbrutanlage. In der letzten Sze</w:t>
      </w:r>
      <w:r w:rsidR="003E7836" w:rsidRPr="00F516CB">
        <w:rPr>
          <w:rFonts w:asciiTheme="minorHAnsi" w:hAnsiTheme="minorHAnsi"/>
          <w:color w:val="000000"/>
        </w:rPr>
        <w:t>ne misst ein Mitarbeiter den pH-</w:t>
      </w:r>
      <w:r w:rsidRPr="00F516CB">
        <w:rPr>
          <w:rFonts w:asciiTheme="minorHAnsi" w:hAnsiTheme="minorHAnsi"/>
          <w:color w:val="000000"/>
        </w:rPr>
        <w:t>Wert des Wassers von dem Becken. Beachte, dass der angemessene pH Wert für die Entwicklung von Fischen dem de</w:t>
      </w:r>
      <w:r w:rsidR="003E7836" w:rsidRPr="00F516CB">
        <w:rPr>
          <w:rFonts w:asciiTheme="minorHAnsi" w:hAnsiTheme="minorHAnsi"/>
          <w:color w:val="000000"/>
        </w:rPr>
        <w:t>s Meeres entspricht, also ca. 8,</w:t>
      </w:r>
      <w:r w:rsidRPr="00F516CB">
        <w:rPr>
          <w:rFonts w:asciiTheme="minorHAnsi" w:hAnsiTheme="minorHAnsi"/>
          <w:color w:val="000000"/>
        </w:rPr>
        <w:t>2.</w:t>
      </w:r>
      <w:r w:rsidR="004734C9">
        <w:rPr>
          <w:rFonts w:asciiTheme="minorHAnsi" w:hAnsiTheme="minorHAnsi"/>
          <w:color w:val="000000"/>
        </w:rPr>
        <w:t xml:space="preserve"> </w:t>
      </w:r>
      <w:r w:rsidRPr="00F516CB">
        <w:rPr>
          <w:rFonts w:asciiTheme="minorHAnsi" w:hAnsiTheme="minorHAnsi"/>
          <w:color w:val="000000"/>
        </w:rPr>
        <w:t xml:space="preserve">Die Atmung der Fische resultiert jedoch in einem Abfall dieses Levels. </w:t>
      </w:r>
      <w:r w:rsidR="003E7836" w:rsidRPr="00F516CB">
        <w:rPr>
          <w:rFonts w:asciiTheme="minorHAnsi" w:hAnsiTheme="minorHAnsi"/>
          <w:color w:val="000000"/>
        </w:rPr>
        <w:t>Wenn der pH-</w:t>
      </w:r>
      <w:r w:rsidRPr="00F516CB">
        <w:rPr>
          <w:rFonts w:asciiTheme="minorHAnsi" w:hAnsiTheme="minorHAnsi"/>
          <w:color w:val="000000"/>
        </w:rPr>
        <w:t xml:space="preserve">Wert zu sauer wird, besteht die Gefahr, dass die Fische sterben. </w:t>
      </w:r>
      <w:r w:rsidR="003E7836" w:rsidRPr="00F516CB">
        <w:rPr>
          <w:rFonts w:asciiTheme="minorHAnsi" w:hAnsiTheme="minorHAnsi"/>
          <w:color w:val="000000"/>
        </w:rPr>
        <w:t>Der pH-</w:t>
      </w:r>
      <w:r w:rsidRPr="00F516CB">
        <w:rPr>
          <w:rFonts w:asciiTheme="minorHAnsi" w:hAnsiTheme="minorHAnsi"/>
          <w:color w:val="000000"/>
        </w:rPr>
        <w:t>Wert, welcher den BIOSAFETY* Standards für das Wohlergehen von Fischen entspricht, liegt bei ca.</w:t>
      </w:r>
      <w:r w:rsidR="003E7836" w:rsidRPr="00F516CB">
        <w:rPr>
          <w:rFonts w:asciiTheme="minorHAnsi" w:hAnsiTheme="minorHAnsi"/>
          <w:color w:val="000000"/>
        </w:rPr>
        <w:t xml:space="preserve"> 7,</w:t>
      </w:r>
      <w:r w:rsidRPr="00F516CB">
        <w:rPr>
          <w:rFonts w:asciiTheme="minorHAnsi" w:hAnsiTheme="minorHAnsi"/>
          <w:color w:val="000000"/>
        </w:rPr>
        <w:t>2</w:t>
      </w:r>
      <w:r w:rsidR="003E7836" w:rsidRPr="00F516CB">
        <w:rPr>
          <w:rFonts w:asciiTheme="minorHAnsi" w:hAnsiTheme="minorHAnsi"/>
          <w:color w:val="000000"/>
        </w:rPr>
        <w:t xml:space="preserve"> </w:t>
      </w:r>
      <w:r w:rsidRPr="00F516CB">
        <w:rPr>
          <w:rFonts w:asciiTheme="minorHAnsi" w:hAnsiTheme="minorHAnsi"/>
          <w:color w:val="000000"/>
        </w:rPr>
        <w:t>-</w:t>
      </w:r>
      <w:r w:rsidR="003E7836" w:rsidRPr="00F516CB">
        <w:rPr>
          <w:rFonts w:asciiTheme="minorHAnsi" w:hAnsiTheme="minorHAnsi"/>
          <w:color w:val="000000"/>
        </w:rPr>
        <w:t xml:space="preserve"> </w:t>
      </w:r>
      <w:r w:rsidRPr="00F516CB">
        <w:rPr>
          <w:rFonts w:asciiTheme="minorHAnsi" w:hAnsiTheme="minorHAnsi"/>
          <w:color w:val="000000"/>
        </w:rPr>
        <w:t>7</w:t>
      </w:r>
      <w:r w:rsidR="003E7836" w:rsidRPr="00F516CB">
        <w:rPr>
          <w:rFonts w:asciiTheme="minorHAnsi" w:hAnsiTheme="minorHAnsi"/>
          <w:color w:val="000000"/>
        </w:rPr>
        <w:t>,</w:t>
      </w:r>
      <w:r w:rsidRPr="00F516CB">
        <w:rPr>
          <w:rFonts w:asciiTheme="minorHAnsi" w:hAnsiTheme="minorHAnsi"/>
          <w:color w:val="000000"/>
        </w:rPr>
        <w:t>5 (das kommt auch auf die Fischart an).</w:t>
      </w:r>
      <w:r w:rsidR="004734C9">
        <w:rPr>
          <w:rFonts w:asciiTheme="minorHAnsi" w:hAnsiTheme="minorHAnsi"/>
          <w:color w:val="000000"/>
        </w:rPr>
        <w:t xml:space="preserve"> </w:t>
      </w:r>
      <w:r w:rsidRPr="00F516CB">
        <w:rPr>
          <w:rFonts w:asciiTheme="minorHAnsi" w:hAnsiTheme="minorHAnsi"/>
          <w:color w:val="000000"/>
        </w:rPr>
        <w:t xml:space="preserve"> </w:t>
      </w:r>
    </w:p>
    <w:p w14:paraId="625301AE" w14:textId="6176D53D" w:rsidR="00B279C6" w:rsidRPr="00F516CB" w:rsidRDefault="00B279C6" w:rsidP="00B279C6">
      <w:pPr>
        <w:rPr>
          <w:rFonts w:asciiTheme="minorHAnsi" w:hAnsiTheme="minorHAnsi"/>
        </w:rPr>
      </w:pPr>
      <w:r w:rsidRPr="00F516CB">
        <w:rPr>
          <w:rFonts w:asciiTheme="minorHAnsi" w:hAnsiTheme="minorHAnsi"/>
        </w:rPr>
        <w:t xml:space="preserve">Nehmen wir an, dass du der </w:t>
      </w:r>
      <w:r w:rsidR="00515BC5" w:rsidRPr="00F516CB">
        <w:rPr>
          <w:rFonts w:asciiTheme="minorHAnsi" w:hAnsiTheme="minorHAnsi"/>
        </w:rPr>
        <w:t>Leiter</w:t>
      </w:r>
      <w:r w:rsidRPr="00F516CB">
        <w:rPr>
          <w:rFonts w:asciiTheme="minorHAnsi" w:hAnsiTheme="minorHAnsi"/>
        </w:rPr>
        <w:t xml:space="preserve"> der Fischbrutan</w:t>
      </w:r>
      <w:r w:rsidR="002552E3" w:rsidRPr="00F516CB">
        <w:rPr>
          <w:rFonts w:asciiTheme="minorHAnsi" w:hAnsiTheme="minorHAnsi"/>
        </w:rPr>
        <w:t>lage</w:t>
      </w:r>
      <w:r w:rsidRPr="00F516CB">
        <w:rPr>
          <w:rFonts w:asciiTheme="minorHAnsi" w:hAnsiTheme="minorHAnsi"/>
        </w:rPr>
        <w:t xml:space="preserve"> bist. </w:t>
      </w:r>
      <w:r w:rsidR="00A74A9B" w:rsidRPr="00F516CB">
        <w:rPr>
          <w:rFonts w:asciiTheme="minorHAnsi" w:hAnsiTheme="minorHAnsi"/>
        </w:rPr>
        <w:t xml:space="preserve">Folgende Dinge solltest du dir überlegen. </w:t>
      </w:r>
      <w:r w:rsidRPr="00F516CB">
        <w:rPr>
          <w:rFonts w:asciiTheme="minorHAnsi" w:hAnsiTheme="minorHAnsi"/>
        </w:rPr>
        <w:t xml:space="preserve">Diskutiere </w:t>
      </w:r>
      <w:r w:rsidR="00A74A9B" w:rsidRPr="00F516CB">
        <w:rPr>
          <w:rFonts w:asciiTheme="minorHAnsi" w:hAnsiTheme="minorHAnsi"/>
        </w:rPr>
        <w:t xml:space="preserve">diese </w:t>
      </w:r>
      <w:r w:rsidRPr="00F516CB">
        <w:rPr>
          <w:rFonts w:asciiTheme="minorHAnsi" w:hAnsiTheme="minorHAnsi"/>
        </w:rPr>
        <w:t>in deiner Gruppe:</w:t>
      </w:r>
      <w:r w:rsidR="004734C9">
        <w:rPr>
          <w:rFonts w:asciiTheme="minorHAnsi" w:hAnsiTheme="minorHAnsi"/>
        </w:rPr>
        <w:t xml:space="preserve"> </w:t>
      </w:r>
    </w:p>
    <w:p w14:paraId="25746AA5" w14:textId="77777777" w:rsidR="00B279C6" w:rsidRPr="00F516CB" w:rsidRDefault="00B279C6" w:rsidP="00495FEE">
      <w:pPr>
        <w:numPr>
          <w:ilvl w:val="0"/>
          <w:numId w:val="20"/>
        </w:numPr>
        <w:spacing w:after="0" w:line="360" w:lineRule="auto"/>
        <w:ind w:left="714" w:hanging="357"/>
        <w:jc w:val="both"/>
        <w:rPr>
          <w:rFonts w:asciiTheme="minorHAnsi" w:hAnsiTheme="minorHAnsi"/>
        </w:rPr>
      </w:pPr>
      <w:r w:rsidRPr="00F516CB">
        <w:rPr>
          <w:rFonts w:asciiTheme="minorHAnsi" w:hAnsiTheme="minorHAnsi"/>
        </w:rPr>
        <w:t>Angemessene Methoden zur K</w:t>
      </w:r>
      <w:r w:rsidR="003E7836" w:rsidRPr="00F516CB">
        <w:rPr>
          <w:rFonts w:asciiTheme="minorHAnsi" w:hAnsiTheme="minorHAnsi"/>
        </w:rPr>
        <w:t>ontrolle und Regulierung des pH-</w:t>
      </w:r>
      <w:r w:rsidRPr="00F516CB">
        <w:rPr>
          <w:rFonts w:asciiTheme="minorHAnsi" w:hAnsiTheme="minorHAnsi"/>
        </w:rPr>
        <w:t>Wertes</w:t>
      </w:r>
      <w:r w:rsidR="00FE7A54" w:rsidRPr="00F516CB">
        <w:rPr>
          <w:rFonts w:asciiTheme="minorHAnsi" w:hAnsiTheme="minorHAnsi"/>
        </w:rPr>
        <w:t>.</w:t>
      </w:r>
    </w:p>
    <w:p w14:paraId="7E2C0E22" w14:textId="77777777" w:rsidR="00B13F6D" w:rsidRPr="00F516CB" w:rsidRDefault="00B279C6" w:rsidP="00495FEE">
      <w:pPr>
        <w:numPr>
          <w:ilvl w:val="0"/>
          <w:numId w:val="20"/>
        </w:numPr>
        <w:spacing w:after="0" w:line="360" w:lineRule="auto"/>
        <w:ind w:left="714" w:hanging="357"/>
        <w:jc w:val="both"/>
        <w:rPr>
          <w:rFonts w:asciiTheme="minorHAnsi" w:hAnsiTheme="minorHAnsi"/>
        </w:rPr>
      </w:pPr>
      <w:r w:rsidRPr="00F516CB">
        <w:rPr>
          <w:rFonts w:asciiTheme="minorHAnsi" w:hAnsiTheme="minorHAnsi"/>
        </w:rPr>
        <w:t>Beschreibung, was jede Methode beinhaltet</w:t>
      </w:r>
      <w:r w:rsidR="00FE7A54" w:rsidRPr="00F516CB">
        <w:rPr>
          <w:rFonts w:asciiTheme="minorHAnsi" w:hAnsiTheme="minorHAnsi"/>
        </w:rPr>
        <w:t>.</w:t>
      </w:r>
    </w:p>
    <w:p w14:paraId="7B273884" w14:textId="77777777" w:rsidR="00704687" w:rsidRPr="00F516CB" w:rsidRDefault="00B279C6" w:rsidP="004A1FB0">
      <w:pPr>
        <w:numPr>
          <w:ilvl w:val="0"/>
          <w:numId w:val="20"/>
        </w:numPr>
        <w:spacing w:after="0" w:line="360" w:lineRule="auto"/>
        <w:ind w:left="714" w:hanging="357"/>
        <w:jc w:val="both"/>
        <w:rPr>
          <w:rFonts w:asciiTheme="minorHAnsi" w:hAnsiTheme="minorHAnsi"/>
          <w:lang w:val="en-GB"/>
        </w:rPr>
      </w:pPr>
      <w:r w:rsidRPr="00F516CB">
        <w:rPr>
          <w:rFonts w:asciiTheme="minorHAnsi" w:hAnsiTheme="minorHAnsi"/>
        </w:rPr>
        <w:t>Erkundung der ökologischen Faktoren</w:t>
      </w:r>
      <w:r w:rsidR="00FE7A54" w:rsidRPr="00F516CB">
        <w:rPr>
          <w:rFonts w:asciiTheme="minorHAnsi" w:hAnsiTheme="minorHAnsi"/>
        </w:rPr>
        <w:t>.</w:t>
      </w:r>
    </w:p>
    <w:p w14:paraId="2AB01E0F" w14:textId="26DF6286" w:rsidR="00B13F6D" w:rsidRPr="00F516CB" w:rsidRDefault="00FE7A54" w:rsidP="004A1FB0">
      <w:pPr>
        <w:numPr>
          <w:ilvl w:val="0"/>
          <w:numId w:val="20"/>
        </w:numPr>
        <w:spacing w:after="0" w:line="360" w:lineRule="auto"/>
        <w:ind w:left="714" w:hanging="357"/>
        <w:jc w:val="both"/>
        <w:rPr>
          <w:rFonts w:asciiTheme="minorHAnsi" w:hAnsiTheme="minorHAnsi"/>
        </w:rPr>
      </w:pPr>
      <w:r w:rsidRPr="00F516CB">
        <w:rPr>
          <w:rFonts w:asciiTheme="minorHAnsi" w:hAnsiTheme="minorHAnsi"/>
        </w:rPr>
        <w:t>Entscheidung für eine ausge</w:t>
      </w:r>
      <w:r w:rsidR="004734C9">
        <w:rPr>
          <w:rFonts w:asciiTheme="minorHAnsi" w:hAnsiTheme="minorHAnsi"/>
        </w:rPr>
        <w:t>wählte</w:t>
      </w:r>
      <w:r w:rsidRPr="00F516CB">
        <w:rPr>
          <w:rFonts w:asciiTheme="minorHAnsi" w:hAnsiTheme="minorHAnsi"/>
        </w:rPr>
        <w:t xml:space="preserve"> Methode. </w:t>
      </w:r>
    </w:p>
    <w:p w14:paraId="417DF3E6" w14:textId="77777777" w:rsidR="00515BC5" w:rsidRPr="00F516CB" w:rsidRDefault="00515BC5" w:rsidP="00515BC5">
      <w:pPr>
        <w:spacing w:after="0" w:line="360" w:lineRule="auto"/>
        <w:ind w:left="714"/>
        <w:jc w:val="both"/>
        <w:rPr>
          <w:rFonts w:asciiTheme="minorHAnsi" w:hAnsiTheme="minorHAnsi"/>
        </w:rPr>
      </w:pPr>
    </w:p>
    <w:p w14:paraId="18029F37" w14:textId="77777777" w:rsidR="00FE7A54" w:rsidRPr="00F516CB" w:rsidRDefault="00FE7A54" w:rsidP="00495FEE">
      <w:pPr>
        <w:rPr>
          <w:rFonts w:asciiTheme="minorHAnsi" w:hAnsiTheme="minorHAnsi"/>
        </w:rPr>
      </w:pPr>
      <w:r w:rsidRPr="00F516CB">
        <w:rPr>
          <w:rFonts w:asciiTheme="minorHAnsi" w:hAnsiTheme="minorHAnsi"/>
        </w:rPr>
        <w:lastRenderedPageBreak/>
        <w:t>Dein Ratschlag sollte in Form eines Berichtes kommen, wo du deine Entscheidung und nötige Maßnahmen begründest.</w:t>
      </w:r>
    </w:p>
    <w:p w14:paraId="37A2C098" w14:textId="62D36E97" w:rsidR="00B13F6D" w:rsidRPr="00F516CB" w:rsidRDefault="009E6BA4" w:rsidP="00495FEE">
      <w:pPr>
        <w:rPr>
          <w:rFonts w:asciiTheme="minorHAnsi" w:hAnsiTheme="minorHAnsi"/>
          <w:i/>
          <w:iCs/>
        </w:rPr>
      </w:pPr>
      <w:r w:rsidRPr="00F516CB">
        <w:rPr>
          <w:rFonts w:asciiTheme="minorHAnsi" w:hAnsiTheme="minorHAnsi"/>
        </w:rPr>
        <w:t>*</w:t>
      </w:r>
      <w:r w:rsidRPr="00F516CB">
        <w:rPr>
          <w:rFonts w:asciiTheme="minorHAnsi" w:hAnsiTheme="minorHAnsi"/>
          <w:i/>
          <w:iCs/>
          <w:color w:val="111111"/>
          <w:shd w:val="clear" w:color="auto" w:fill="FFFFFF"/>
        </w:rPr>
        <w:t xml:space="preserve">BIOSAFETY </w:t>
      </w:r>
      <w:r w:rsidR="00FE7A54" w:rsidRPr="00F516CB">
        <w:rPr>
          <w:rFonts w:asciiTheme="minorHAnsi" w:hAnsiTheme="minorHAnsi"/>
          <w:i/>
          <w:iCs/>
          <w:color w:val="111111"/>
          <w:shd w:val="clear" w:color="auto" w:fill="FFFFFF"/>
        </w:rPr>
        <w:t xml:space="preserve">ist ein strategisches und integriertes Vorgehen, welches die politischen und regulativen Richtlinien umfasst (inklusive Instrumente und Aktivitäten) für das Analysieren und Steuern relevanter Risiken für Menschen, Tiere und Pflanzen sowie damit verbundene Risiken für die Umwelt. </w:t>
      </w:r>
    </w:p>
    <w:sectPr w:rsidR="00B13F6D" w:rsidRPr="00F516CB" w:rsidSect="00EC398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83ADD" w14:textId="77777777" w:rsidR="00BB5832" w:rsidRDefault="00BB5832" w:rsidP="00D272BA">
      <w:pPr>
        <w:spacing w:after="0" w:line="240" w:lineRule="auto"/>
      </w:pPr>
      <w:r>
        <w:separator/>
      </w:r>
    </w:p>
  </w:endnote>
  <w:endnote w:type="continuationSeparator" w:id="0">
    <w:p w14:paraId="373BC912" w14:textId="77777777" w:rsidR="00BB5832" w:rsidRDefault="00BB5832"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969D9" w14:textId="77777777" w:rsidR="00B13F6D" w:rsidRPr="004325C2" w:rsidRDefault="00B13F6D" w:rsidP="004325C2">
    <w:pPr>
      <w:pStyle w:val="Fuzeile"/>
      <w:rPr>
        <w:i/>
        <w:sz w:val="16"/>
        <w:szCs w:val="16"/>
        <w:lang w:val="en-US"/>
      </w:rPr>
    </w:pPr>
    <w:r w:rsidRPr="004325C2">
      <w:rPr>
        <w:i/>
        <w:sz w:val="16"/>
        <w:szCs w:val="16"/>
        <w:lang w:val="en-US"/>
      </w:rPr>
      <w:t xml:space="preserve">CC BY-SA </w:t>
    </w:r>
    <w:proofErr w:type="spellStart"/>
    <w:r w:rsidRPr="004325C2">
      <w:rPr>
        <w:i/>
        <w:sz w:val="16"/>
        <w:szCs w:val="16"/>
        <w:lang w:val="en-US"/>
      </w:rPr>
      <w:t>mascil</w:t>
    </w:r>
    <w:proofErr w:type="spellEnd"/>
    <w:r w:rsidRPr="004325C2">
      <w:rPr>
        <w:i/>
        <w:sz w:val="16"/>
        <w:szCs w:val="16"/>
        <w:lang w:val="en-US"/>
      </w:rPr>
      <w:t xml:space="preserve"> consortium 2014</w:t>
    </w:r>
  </w:p>
  <w:p w14:paraId="4AEE937B" w14:textId="77777777" w:rsidR="00B13F6D" w:rsidRDefault="00B13F6D" w:rsidP="005D792B">
    <w:pPr>
      <w:pStyle w:val="Fuzeile"/>
      <w:rPr>
        <w:sz w:val="16"/>
        <w:szCs w:val="16"/>
        <w:lang w:val="en-US"/>
      </w:rPr>
    </w:pPr>
  </w:p>
  <w:p w14:paraId="3D9CB405" w14:textId="77777777" w:rsidR="00B13F6D" w:rsidRPr="004325C2" w:rsidRDefault="006D486A" w:rsidP="004325C2">
    <w:pPr>
      <w:pStyle w:val="Fuzeile"/>
      <w:rPr>
        <w:sz w:val="16"/>
        <w:szCs w:val="16"/>
        <w:lang w:val="en-US"/>
      </w:rPr>
    </w:pPr>
    <w:r>
      <w:rPr>
        <w:noProof/>
        <w:lang w:val="de-AT" w:eastAsia="de-AT"/>
      </w:rPr>
      <w:drawing>
        <wp:anchor distT="0" distB="0" distL="114300" distR="114300" simplePos="0" relativeHeight="251658240" behindDoc="0" locked="0" layoutInCell="1" allowOverlap="1" wp14:anchorId="435C8A72" wp14:editId="50381599">
          <wp:simplePos x="0" y="0"/>
          <wp:positionH relativeFrom="margin">
            <wp:posOffset>5561330</wp:posOffset>
          </wp:positionH>
          <wp:positionV relativeFrom="margin">
            <wp:posOffset>8832215</wp:posOffset>
          </wp:positionV>
          <wp:extent cx="517525" cy="337820"/>
          <wp:effectExtent l="0" t="0" r="0" b="5080"/>
          <wp:wrapSquare wrapText="bothSides"/>
          <wp:docPr id="1"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F6D" w:rsidRPr="005D792B">
      <w:rPr>
        <w:sz w:val="16"/>
        <w:szCs w:val="16"/>
        <w:lang w:val="en-US"/>
      </w:rPr>
      <w:t xml:space="preserve">The </w:t>
    </w:r>
    <w:proofErr w:type="spellStart"/>
    <w:r w:rsidR="00B13F6D" w:rsidRPr="005D792B">
      <w:rPr>
        <w:sz w:val="16"/>
        <w:szCs w:val="16"/>
        <w:lang w:val="en-US"/>
      </w:rPr>
      <w:t>mascil</w:t>
    </w:r>
    <w:proofErr w:type="spellEnd"/>
    <w:r w:rsidR="00B13F6D" w:rsidRPr="005D792B">
      <w:rPr>
        <w:sz w:val="16"/>
        <w:szCs w:val="16"/>
        <w:lang w:val="en-US"/>
      </w:rPr>
      <w:t xml:space="preserve"> project has received funding from the European Union’s Seventh Framework </w:t>
    </w:r>
    <w:proofErr w:type="spellStart"/>
    <w:r w:rsidR="00B13F6D" w:rsidRPr="005D792B">
      <w:rPr>
        <w:sz w:val="16"/>
        <w:szCs w:val="16"/>
        <w:lang w:val="en-US"/>
      </w:rPr>
      <w:t>Programme</w:t>
    </w:r>
    <w:proofErr w:type="spellEnd"/>
    <w:r w:rsidR="00B13F6D" w:rsidRPr="005D792B">
      <w:rPr>
        <w:sz w:val="16"/>
        <w:szCs w:val="16"/>
        <w:lang w:val="en-US"/>
      </w:rPr>
      <w:t xml:space="preserve"> for research, technological development and demonstration under grant agreement no 320</w:t>
    </w:r>
    <w:r w:rsidR="00B13F6D">
      <w:rPr>
        <w:sz w:val="16"/>
        <w:szCs w:val="16"/>
        <w:lang w:val="en-US"/>
      </w:rPr>
      <w:t> </w:t>
    </w:r>
    <w:r w:rsidR="00B13F6D" w:rsidRPr="005D792B">
      <w:rPr>
        <w:sz w:val="16"/>
        <w:szCs w:val="16"/>
        <w:lang w:val="en-US"/>
      </w:rPr>
      <w:t>693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FEACF" w14:textId="77777777" w:rsidR="00BB5832" w:rsidRDefault="00BB5832" w:rsidP="00D272BA">
      <w:pPr>
        <w:spacing w:after="0" w:line="240" w:lineRule="auto"/>
      </w:pPr>
      <w:r>
        <w:separator/>
      </w:r>
    </w:p>
  </w:footnote>
  <w:footnote w:type="continuationSeparator" w:id="0">
    <w:p w14:paraId="7705B20D" w14:textId="77777777" w:rsidR="00BB5832" w:rsidRDefault="00BB5832"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03CBC" w14:textId="77777777" w:rsidR="00B13F6D" w:rsidRDefault="00B13F6D" w:rsidP="00247C9F">
    <w:pPr>
      <w:pStyle w:val="Kopfzeile"/>
      <w:jc w:val="right"/>
    </w:pPr>
    <w:r>
      <w:t xml:space="preserve"> </w:t>
    </w:r>
    <w:r>
      <w:tab/>
    </w:r>
    <w:r>
      <w:tab/>
      <w:t xml:space="preserve"> </w:t>
    </w:r>
    <w:r w:rsidR="006D486A">
      <w:rPr>
        <w:rFonts w:ascii="Arial" w:hAnsi="Arial" w:cs="Arial"/>
        <w:b/>
        <w:noProof/>
        <w:sz w:val="32"/>
        <w:szCs w:val="32"/>
        <w:lang w:val="de-AT" w:eastAsia="de-AT"/>
      </w:rPr>
      <w:drawing>
        <wp:inline distT="0" distB="0" distL="0" distR="0" wp14:anchorId="2CB22563" wp14:editId="4950FF3C">
          <wp:extent cx="885825" cy="457200"/>
          <wp:effectExtent l="0" t="0" r="9525" b="0"/>
          <wp:docPr id="2"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imes New Roman" w:hAnsi="Calibri"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15546619"/>
    <w:multiLevelType w:val="hybridMultilevel"/>
    <w:tmpl w:val="FE8CF87C"/>
    <w:lvl w:ilvl="0" w:tplc="2BEEBF8C">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34670C4"/>
    <w:multiLevelType w:val="hybridMultilevel"/>
    <w:tmpl w:val="B080B84E"/>
    <w:lvl w:ilvl="0" w:tplc="D3E81E6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80F335B"/>
    <w:multiLevelType w:val="hybridMultilevel"/>
    <w:tmpl w:val="FFECB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nsid w:val="5C7A0F11"/>
    <w:multiLevelType w:val="hybridMultilevel"/>
    <w:tmpl w:val="ABF8ECD8"/>
    <w:lvl w:ilvl="0" w:tplc="E71CDE0A">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8">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4F7037"/>
    <w:multiLevelType w:val="hybridMultilevel"/>
    <w:tmpl w:val="C96020CC"/>
    <w:lvl w:ilvl="0" w:tplc="2E14F954">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7"/>
  </w:num>
  <w:num w:numId="4">
    <w:abstractNumId w:val="10"/>
  </w:num>
  <w:num w:numId="5">
    <w:abstractNumId w:val="5"/>
  </w:num>
  <w:num w:numId="6">
    <w:abstractNumId w:val="8"/>
  </w:num>
  <w:num w:numId="7">
    <w:abstractNumId w:val="1"/>
  </w:num>
  <w:num w:numId="8">
    <w:abstractNumId w:val="18"/>
  </w:num>
  <w:num w:numId="9">
    <w:abstractNumId w:val="17"/>
  </w:num>
  <w:num w:numId="10">
    <w:abstractNumId w:val="13"/>
  </w:num>
  <w:num w:numId="11">
    <w:abstractNumId w:val="0"/>
  </w:num>
  <w:num w:numId="12">
    <w:abstractNumId w:val="19"/>
  </w:num>
  <w:num w:numId="13">
    <w:abstractNumId w:val="3"/>
  </w:num>
  <w:num w:numId="14">
    <w:abstractNumId w:val="9"/>
  </w:num>
  <w:num w:numId="15">
    <w:abstractNumId w:val="4"/>
  </w:num>
  <w:num w:numId="16">
    <w:abstractNumId w:val="2"/>
  </w:num>
  <w:num w:numId="17">
    <w:abstractNumId w:val="12"/>
  </w:num>
  <w:num w:numId="18">
    <w:abstractNumId w:val="14"/>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065B34"/>
    <w:rsid w:val="001613D0"/>
    <w:rsid w:val="001949CE"/>
    <w:rsid w:val="001B1FA7"/>
    <w:rsid w:val="001C046C"/>
    <w:rsid w:val="001F187A"/>
    <w:rsid w:val="001F4DCB"/>
    <w:rsid w:val="00207439"/>
    <w:rsid w:val="002303B6"/>
    <w:rsid w:val="00247C9F"/>
    <w:rsid w:val="002552E3"/>
    <w:rsid w:val="00292FBD"/>
    <w:rsid w:val="002B6193"/>
    <w:rsid w:val="00343E8A"/>
    <w:rsid w:val="00365F9C"/>
    <w:rsid w:val="00393C18"/>
    <w:rsid w:val="00397617"/>
    <w:rsid w:val="003C1FCB"/>
    <w:rsid w:val="003E7836"/>
    <w:rsid w:val="00414680"/>
    <w:rsid w:val="004269A2"/>
    <w:rsid w:val="004325C2"/>
    <w:rsid w:val="00446380"/>
    <w:rsid w:val="004734C9"/>
    <w:rsid w:val="00495FEE"/>
    <w:rsid w:val="004A1FB0"/>
    <w:rsid w:val="004C32A2"/>
    <w:rsid w:val="004D7837"/>
    <w:rsid w:val="00515BC5"/>
    <w:rsid w:val="005216E1"/>
    <w:rsid w:val="00585D54"/>
    <w:rsid w:val="005862CE"/>
    <w:rsid w:val="005D792B"/>
    <w:rsid w:val="00605A6C"/>
    <w:rsid w:val="006065F4"/>
    <w:rsid w:val="006D486A"/>
    <w:rsid w:val="006D7084"/>
    <w:rsid w:val="00704687"/>
    <w:rsid w:val="007704FF"/>
    <w:rsid w:val="00774CB2"/>
    <w:rsid w:val="0083275A"/>
    <w:rsid w:val="0086079F"/>
    <w:rsid w:val="00892850"/>
    <w:rsid w:val="008977E3"/>
    <w:rsid w:val="00901213"/>
    <w:rsid w:val="00926232"/>
    <w:rsid w:val="00951EEC"/>
    <w:rsid w:val="00970B2A"/>
    <w:rsid w:val="009C103A"/>
    <w:rsid w:val="009C2696"/>
    <w:rsid w:val="009D3CFF"/>
    <w:rsid w:val="009D64F6"/>
    <w:rsid w:val="009E6BA4"/>
    <w:rsid w:val="00A218CA"/>
    <w:rsid w:val="00A74A9B"/>
    <w:rsid w:val="00A77E84"/>
    <w:rsid w:val="00A82349"/>
    <w:rsid w:val="00AF25DE"/>
    <w:rsid w:val="00B13F6D"/>
    <w:rsid w:val="00B279C6"/>
    <w:rsid w:val="00B63303"/>
    <w:rsid w:val="00B6794F"/>
    <w:rsid w:val="00B968D1"/>
    <w:rsid w:val="00BB0948"/>
    <w:rsid w:val="00BB5832"/>
    <w:rsid w:val="00BB5CC0"/>
    <w:rsid w:val="00BC7C36"/>
    <w:rsid w:val="00C52589"/>
    <w:rsid w:val="00C70AFD"/>
    <w:rsid w:val="00C7504F"/>
    <w:rsid w:val="00D21FB9"/>
    <w:rsid w:val="00D254E9"/>
    <w:rsid w:val="00D272BA"/>
    <w:rsid w:val="00D31786"/>
    <w:rsid w:val="00D41E9C"/>
    <w:rsid w:val="00D5182F"/>
    <w:rsid w:val="00D632B9"/>
    <w:rsid w:val="00D9042D"/>
    <w:rsid w:val="00D9401C"/>
    <w:rsid w:val="00DA55FB"/>
    <w:rsid w:val="00DC1B9B"/>
    <w:rsid w:val="00E707A6"/>
    <w:rsid w:val="00EB2ABB"/>
    <w:rsid w:val="00EC3985"/>
    <w:rsid w:val="00F361B4"/>
    <w:rsid w:val="00F516CB"/>
    <w:rsid w:val="00F63932"/>
    <w:rsid w:val="00F753D8"/>
    <w:rsid w:val="00FA0E78"/>
    <w:rsid w:val="00FB141E"/>
    <w:rsid w:val="00FE7A5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0A139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3B6"/>
    <w:pPr>
      <w:spacing w:after="200" w:line="276" w:lineRule="auto"/>
    </w:pPr>
    <w:rPr>
      <w:rFonts w:cs="Times New Roman"/>
      <w:lang w:eastAsia="en-US"/>
    </w:rPr>
  </w:style>
  <w:style w:type="paragraph" w:styleId="berschrift1">
    <w:name w:val="heading 1"/>
    <w:basedOn w:val="Standard"/>
    <w:next w:val="Standard"/>
    <w:link w:val="berschrift1Zchn"/>
    <w:uiPriority w:val="99"/>
    <w:qFormat/>
    <w:rsid w:val="00D272BA"/>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chn"/>
    <w:uiPriority w:val="99"/>
    <w:qFormat/>
    <w:rsid w:val="00D272BA"/>
    <w:pPr>
      <w:keepNext/>
      <w:keepLines/>
      <w:spacing w:before="200" w:after="0"/>
      <w:outlineLvl w:val="1"/>
    </w:pPr>
    <w:rPr>
      <w:rFonts w:ascii="Cambria" w:hAnsi="Cambria"/>
      <w:b/>
      <w:bCs/>
      <w:color w:val="4F81BD"/>
      <w:sz w:val="26"/>
      <w:szCs w:val="26"/>
    </w:rPr>
  </w:style>
  <w:style w:type="paragraph" w:styleId="berschrift5">
    <w:name w:val="heading 5"/>
    <w:basedOn w:val="Standard"/>
    <w:next w:val="Standard"/>
    <w:link w:val="berschrift5Zchn"/>
    <w:uiPriority w:val="99"/>
    <w:qFormat/>
    <w:rsid w:val="004C32A2"/>
    <w:pPr>
      <w:keepNext/>
      <w:keepLines/>
      <w:spacing w:before="200" w:after="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272BA"/>
    <w:rPr>
      <w:rFonts w:ascii="Cambria" w:hAnsi="Cambria" w:cs="Times New Roman"/>
      <w:b/>
      <w:bCs/>
      <w:color w:val="365F91"/>
      <w:sz w:val="28"/>
      <w:szCs w:val="28"/>
    </w:rPr>
  </w:style>
  <w:style w:type="character" w:customStyle="1" w:styleId="berschrift2Zchn">
    <w:name w:val="Überschrift 2 Zchn"/>
    <w:basedOn w:val="Absatz-Standardschriftart"/>
    <w:link w:val="berschrift2"/>
    <w:uiPriority w:val="99"/>
    <w:locked/>
    <w:rsid w:val="00D272BA"/>
    <w:rPr>
      <w:rFonts w:ascii="Cambria" w:hAnsi="Cambria" w:cs="Times New Roman"/>
      <w:b/>
      <w:bCs/>
      <w:color w:val="4F81BD"/>
      <w:sz w:val="26"/>
      <w:szCs w:val="26"/>
    </w:rPr>
  </w:style>
  <w:style w:type="character" w:customStyle="1" w:styleId="berschrift5Zchn">
    <w:name w:val="Überschrift 5 Zchn"/>
    <w:basedOn w:val="Absatz-Standardschriftart"/>
    <w:link w:val="berschrift5"/>
    <w:uiPriority w:val="99"/>
    <w:semiHidden/>
    <w:locked/>
    <w:rsid w:val="004C32A2"/>
    <w:rPr>
      <w:rFonts w:ascii="Cambria" w:hAnsi="Cambria" w:cs="Times New Roman"/>
      <w:color w:val="243F60"/>
    </w:rPr>
  </w:style>
  <w:style w:type="character" w:customStyle="1" w:styleId="SprechblasentextZchn">
    <w:name w:val="Sprechblasentext Zchn"/>
    <w:basedOn w:val="Absatz-Standardschriftart"/>
    <w:link w:val="Sprechblasentext"/>
    <w:uiPriority w:val="99"/>
    <w:semiHidden/>
    <w:locked/>
    <w:rsid w:val="00D272BA"/>
    <w:rPr>
      <w:rFonts w:ascii="Tahoma" w:hAnsi="Tahoma" w:cs="Tahoma"/>
      <w:sz w:val="16"/>
      <w:szCs w:val="16"/>
    </w:rPr>
  </w:style>
  <w:style w:type="character" w:customStyle="1" w:styleId="subkop">
    <w:name w:val="subkop"/>
    <w:basedOn w:val="Absatz-Standardschriftart"/>
    <w:uiPriority w:val="99"/>
    <w:rsid w:val="00D272BA"/>
    <w:rPr>
      <w:rFonts w:cs="Times New Roman"/>
      <w:b/>
      <w:bCs/>
      <w:color w:val="666666"/>
      <w:sz w:val="18"/>
      <w:szCs w:val="18"/>
    </w:rPr>
  </w:style>
  <w:style w:type="paragraph" w:styleId="StandardWeb">
    <w:name w:val="Normal (Web)"/>
    <w:basedOn w:val="Standard"/>
    <w:uiPriority w:val="99"/>
    <w:semiHidden/>
    <w:rsid w:val="00C7504F"/>
    <w:pPr>
      <w:spacing w:before="100" w:beforeAutospacing="1" w:after="100" w:afterAutospacing="1" w:line="240" w:lineRule="auto"/>
    </w:pPr>
    <w:rPr>
      <w:rFonts w:ascii="Trebuchet MS" w:hAnsi="Trebuchet MS"/>
      <w:sz w:val="18"/>
      <w:szCs w:val="18"/>
      <w:lang w:eastAsia="nb-NO"/>
    </w:rPr>
  </w:style>
  <w:style w:type="character" w:customStyle="1" w:styleId="kop">
    <w:name w:val="kop"/>
    <w:basedOn w:val="Absatz-Standardschriftart"/>
    <w:uiPriority w:val="99"/>
    <w:rsid w:val="00D272BA"/>
    <w:rPr>
      <w:rFonts w:cs="Times New Roman"/>
      <w:b/>
      <w:bCs/>
      <w:color w:val="666666"/>
      <w:sz w:val="22"/>
      <w:szCs w:val="22"/>
    </w:rPr>
  </w:style>
  <w:style w:type="paragraph" w:styleId="Listenabsatz">
    <w:name w:val="List Paragraph"/>
    <w:basedOn w:val="Standard"/>
    <w:uiPriority w:val="99"/>
    <w:qFormat/>
    <w:rsid w:val="00D272BA"/>
    <w:pPr>
      <w:ind w:left="720"/>
      <w:contextualSpacing/>
    </w:pPr>
  </w:style>
  <w:style w:type="character" w:styleId="Hyperlink">
    <w:name w:val="Hyperlink"/>
    <w:basedOn w:val="Absatz-Standardschriftart"/>
    <w:uiPriority w:val="99"/>
    <w:semiHidden/>
    <w:rsid w:val="004C32A2"/>
    <w:rPr>
      <w:rFonts w:cs="Times New Roman"/>
      <w:color w:val="CC0000"/>
      <w:u w:val="none"/>
      <w:effect w:val="none"/>
    </w:rPr>
  </w:style>
  <w:style w:type="paragraph" w:styleId="Kopfzeile">
    <w:name w:val="header"/>
    <w:basedOn w:val="Standard"/>
    <w:link w:val="KopfzeileZchn"/>
    <w:uiPriority w:val="99"/>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D272BA"/>
    <w:rPr>
      <w:rFonts w:cs="Times New Roman"/>
    </w:rPr>
  </w:style>
  <w:style w:type="paragraph" w:styleId="Sprechblasentext">
    <w:name w:val="Balloon Text"/>
    <w:basedOn w:val="Standard"/>
    <w:link w:val="SprechblasentextZchn"/>
    <w:uiPriority w:val="99"/>
    <w:semiHidden/>
    <w:rsid w:val="00D272BA"/>
    <w:pPr>
      <w:spacing w:after="0" w:line="240" w:lineRule="auto"/>
    </w:pPr>
    <w:rPr>
      <w:rFonts w:ascii="Tahoma" w:hAnsi="Tahoma" w:cs="Tahoma"/>
      <w:sz w:val="16"/>
      <w:szCs w:val="16"/>
    </w:rPr>
  </w:style>
  <w:style w:type="character" w:customStyle="1" w:styleId="SprechblasentextZchn1">
    <w:name w:val="Sprechblasentext Zchn1"/>
    <w:basedOn w:val="Absatz-Standardschriftart"/>
    <w:uiPriority w:val="99"/>
    <w:semiHidden/>
    <w:rPr>
      <w:rFonts w:ascii="Tahoma" w:hAnsi="Tahoma" w:cs="Tahoma"/>
      <w:sz w:val="16"/>
      <w:szCs w:val="16"/>
      <w:lang w:eastAsia="en-US"/>
    </w:rPr>
  </w:style>
  <w:style w:type="character" w:customStyle="1" w:styleId="SprechblasentextZchn11">
    <w:name w:val="Sprechblasentext Zchn11"/>
    <w:basedOn w:val="Absatz-Standardschriftart"/>
    <w:uiPriority w:val="99"/>
    <w:semiHidden/>
    <w:rPr>
      <w:rFonts w:ascii="Tahoma" w:hAnsi="Tahoma" w:cs="Tahoma"/>
      <w:sz w:val="16"/>
      <w:szCs w:val="16"/>
      <w:lang w:val="x-none" w:eastAsia="en-US"/>
    </w:rPr>
  </w:style>
  <w:style w:type="paragraph" w:styleId="Fuzeile">
    <w:name w:val="footer"/>
    <w:basedOn w:val="Standard"/>
    <w:link w:val="FuzeileZchn"/>
    <w:uiPriority w:val="99"/>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272BA"/>
    <w:rPr>
      <w:rFonts w:cs="Times New Roman"/>
    </w:rPr>
  </w:style>
  <w:style w:type="character" w:styleId="BesuchterHyperlink">
    <w:name w:val="FollowedHyperlink"/>
    <w:basedOn w:val="Absatz-Standardschriftart"/>
    <w:uiPriority w:val="99"/>
    <w:semiHidden/>
    <w:rsid w:val="004A1FB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3B6"/>
    <w:pPr>
      <w:spacing w:after="200" w:line="276" w:lineRule="auto"/>
    </w:pPr>
    <w:rPr>
      <w:rFonts w:cs="Times New Roman"/>
      <w:lang w:eastAsia="en-US"/>
    </w:rPr>
  </w:style>
  <w:style w:type="paragraph" w:styleId="berschrift1">
    <w:name w:val="heading 1"/>
    <w:basedOn w:val="Standard"/>
    <w:next w:val="Standard"/>
    <w:link w:val="berschrift1Zchn"/>
    <w:uiPriority w:val="99"/>
    <w:qFormat/>
    <w:rsid w:val="00D272BA"/>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chn"/>
    <w:uiPriority w:val="99"/>
    <w:qFormat/>
    <w:rsid w:val="00D272BA"/>
    <w:pPr>
      <w:keepNext/>
      <w:keepLines/>
      <w:spacing w:before="200" w:after="0"/>
      <w:outlineLvl w:val="1"/>
    </w:pPr>
    <w:rPr>
      <w:rFonts w:ascii="Cambria" w:hAnsi="Cambria"/>
      <w:b/>
      <w:bCs/>
      <w:color w:val="4F81BD"/>
      <w:sz w:val="26"/>
      <w:szCs w:val="26"/>
    </w:rPr>
  </w:style>
  <w:style w:type="paragraph" w:styleId="berschrift5">
    <w:name w:val="heading 5"/>
    <w:basedOn w:val="Standard"/>
    <w:next w:val="Standard"/>
    <w:link w:val="berschrift5Zchn"/>
    <w:uiPriority w:val="99"/>
    <w:qFormat/>
    <w:rsid w:val="004C32A2"/>
    <w:pPr>
      <w:keepNext/>
      <w:keepLines/>
      <w:spacing w:before="200" w:after="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272BA"/>
    <w:rPr>
      <w:rFonts w:ascii="Cambria" w:hAnsi="Cambria" w:cs="Times New Roman"/>
      <w:b/>
      <w:bCs/>
      <w:color w:val="365F91"/>
      <w:sz w:val="28"/>
      <w:szCs w:val="28"/>
    </w:rPr>
  </w:style>
  <w:style w:type="character" w:customStyle="1" w:styleId="berschrift2Zchn">
    <w:name w:val="Überschrift 2 Zchn"/>
    <w:basedOn w:val="Absatz-Standardschriftart"/>
    <w:link w:val="berschrift2"/>
    <w:uiPriority w:val="99"/>
    <w:locked/>
    <w:rsid w:val="00D272BA"/>
    <w:rPr>
      <w:rFonts w:ascii="Cambria" w:hAnsi="Cambria" w:cs="Times New Roman"/>
      <w:b/>
      <w:bCs/>
      <w:color w:val="4F81BD"/>
      <w:sz w:val="26"/>
      <w:szCs w:val="26"/>
    </w:rPr>
  </w:style>
  <w:style w:type="character" w:customStyle="1" w:styleId="berschrift5Zchn">
    <w:name w:val="Überschrift 5 Zchn"/>
    <w:basedOn w:val="Absatz-Standardschriftart"/>
    <w:link w:val="berschrift5"/>
    <w:uiPriority w:val="99"/>
    <w:semiHidden/>
    <w:locked/>
    <w:rsid w:val="004C32A2"/>
    <w:rPr>
      <w:rFonts w:ascii="Cambria" w:hAnsi="Cambria" w:cs="Times New Roman"/>
      <w:color w:val="243F60"/>
    </w:rPr>
  </w:style>
  <w:style w:type="character" w:customStyle="1" w:styleId="SprechblasentextZchn">
    <w:name w:val="Sprechblasentext Zchn"/>
    <w:basedOn w:val="Absatz-Standardschriftart"/>
    <w:link w:val="Sprechblasentext"/>
    <w:uiPriority w:val="99"/>
    <w:semiHidden/>
    <w:locked/>
    <w:rsid w:val="00D272BA"/>
    <w:rPr>
      <w:rFonts w:ascii="Tahoma" w:hAnsi="Tahoma" w:cs="Tahoma"/>
      <w:sz w:val="16"/>
      <w:szCs w:val="16"/>
    </w:rPr>
  </w:style>
  <w:style w:type="character" w:customStyle="1" w:styleId="subkop">
    <w:name w:val="subkop"/>
    <w:basedOn w:val="Absatz-Standardschriftart"/>
    <w:uiPriority w:val="99"/>
    <w:rsid w:val="00D272BA"/>
    <w:rPr>
      <w:rFonts w:cs="Times New Roman"/>
      <w:b/>
      <w:bCs/>
      <w:color w:val="666666"/>
      <w:sz w:val="18"/>
      <w:szCs w:val="18"/>
    </w:rPr>
  </w:style>
  <w:style w:type="paragraph" w:styleId="StandardWeb">
    <w:name w:val="Normal (Web)"/>
    <w:basedOn w:val="Standard"/>
    <w:uiPriority w:val="99"/>
    <w:semiHidden/>
    <w:rsid w:val="00C7504F"/>
    <w:pPr>
      <w:spacing w:before="100" w:beforeAutospacing="1" w:after="100" w:afterAutospacing="1" w:line="240" w:lineRule="auto"/>
    </w:pPr>
    <w:rPr>
      <w:rFonts w:ascii="Trebuchet MS" w:hAnsi="Trebuchet MS"/>
      <w:sz w:val="18"/>
      <w:szCs w:val="18"/>
      <w:lang w:eastAsia="nb-NO"/>
    </w:rPr>
  </w:style>
  <w:style w:type="character" w:customStyle="1" w:styleId="kop">
    <w:name w:val="kop"/>
    <w:basedOn w:val="Absatz-Standardschriftart"/>
    <w:uiPriority w:val="99"/>
    <w:rsid w:val="00D272BA"/>
    <w:rPr>
      <w:rFonts w:cs="Times New Roman"/>
      <w:b/>
      <w:bCs/>
      <w:color w:val="666666"/>
      <w:sz w:val="22"/>
      <w:szCs w:val="22"/>
    </w:rPr>
  </w:style>
  <w:style w:type="paragraph" w:styleId="Listenabsatz">
    <w:name w:val="List Paragraph"/>
    <w:basedOn w:val="Standard"/>
    <w:uiPriority w:val="99"/>
    <w:qFormat/>
    <w:rsid w:val="00D272BA"/>
    <w:pPr>
      <w:ind w:left="720"/>
      <w:contextualSpacing/>
    </w:pPr>
  </w:style>
  <w:style w:type="character" w:styleId="Hyperlink">
    <w:name w:val="Hyperlink"/>
    <w:basedOn w:val="Absatz-Standardschriftart"/>
    <w:uiPriority w:val="99"/>
    <w:semiHidden/>
    <w:rsid w:val="004C32A2"/>
    <w:rPr>
      <w:rFonts w:cs="Times New Roman"/>
      <w:color w:val="CC0000"/>
      <w:u w:val="none"/>
      <w:effect w:val="none"/>
    </w:rPr>
  </w:style>
  <w:style w:type="paragraph" w:styleId="Kopfzeile">
    <w:name w:val="header"/>
    <w:basedOn w:val="Standard"/>
    <w:link w:val="KopfzeileZchn"/>
    <w:uiPriority w:val="99"/>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D272BA"/>
    <w:rPr>
      <w:rFonts w:cs="Times New Roman"/>
    </w:rPr>
  </w:style>
  <w:style w:type="paragraph" w:styleId="Sprechblasentext">
    <w:name w:val="Balloon Text"/>
    <w:basedOn w:val="Standard"/>
    <w:link w:val="SprechblasentextZchn"/>
    <w:uiPriority w:val="99"/>
    <w:semiHidden/>
    <w:rsid w:val="00D272BA"/>
    <w:pPr>
      <w:spacing w:after="0" w:line="240" w:lineRule="auto"/>
    </w:pPr>
    <w:rPr>
      <w:rFonts w:ascii="Tahoma" w:hAnsi="Tahoma" w:cs="Tahoma"/>
      <w:sz w:val="16"/>
      <w:szCs w:val="16"/>
    </w:rPr>
  </w:style>
  <w:style w:type="character" w:customStyle="1" w:styleId="SprechblasentextZchn1">
    <w:name w:val="Sprechblasentext Zchn1"/>
    <w:basedOn w:val="Absatz-Standardschriftart"/>
    <w:uiPriority w:val="99"/>
    <w:semiHidden/>
    <w:rPr>
      <w:rFonts w:ascii="Tahoma" w:hAnsi="Tahoma" w:cs="Tahoma"/>
      <w:sz w:val="16"/>
      <w:szCs w:val="16"/>
      <w:lang w:eastAsia="en-US"/>
    </w:rPr>
  </w:style>
  <w:style w:type="character" w:customStyle="1" w:styleId="SprechblasentextZchn11">
    <w:name w:val="Sprechblasentext Zchn11"/>
    <w:basedOn w:val="Absatz-Standardschriftart"/>
    <w:uiPriority w:val="99"/>
    <w:semiHidden/>
    <w:rPr>
      <w:rFonts w:ascii="Tahoma" w:hAnsi="Tahoma" w:cs="Tahoma"/>
      <w:sz w:val="16"/>
      <w:szCs w:val="16"/>
      <w:lang w:val="x-none" w:eastAsia="en-US"/>
    </w:rPr>
  </w:style>
  <w:style w:type="paragraph" w:styleId="Fuzeile">
    <w:name w:val="footer"/>
    <w:basedOn w:val="Standard"/>
    <w:link w:val="FuzeileZchn"/>
    <w:uiPriority w:val="99"/>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272BA"/>
    <w:rPr>
      <w:rFonts w:cs="Times New Roman"/>
    </w:rPr>
  </w:style>
  <w:style w:type="character" w:styleId="BesuchterHyperlink">
    <w:name w:val="FollowedHyperlink"/>
    <w:basedOn w:val="Absatz-Standardschriftart"/>
    <w:uiPriority w:val="99"/>
    <w:semiHidden/>
    <w:rsid w:val="004A1FB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57663">
      <w:marLeft w:val="0"/>
      <w:marRight w:val="0"/>
      <w:marTop w:val="0"/>
      <w:marBottom w:val="0"/>
      <w:divBdr>
        <w:top w:val="none" w:sz="0" w:space="0" w:color="auto"/>
        <w:left w:val="none" w:sz="0" w:space="0" w:color="auto"/>
        <w:bottom w:val="none" w:sz="0" w:space="0" w:color="auto"/>
        <w:right w:val="none" w:sz="0" w:space="0" w:color="auto"/>
      </w:divBdr>
    </w:div>
    <w:div w:id="1288657668">
      <w:marLeft w:val="480"/>
      <w:marRight w:val="480"/>
      <w:marTop w:val="0"/>
      <w:marBottom w:val="0"/>
      <w:divBdr>
        <w:top w:val="none" w:sz="0" w:space="0" w:color="auto"/>
        <w:left w:val="none" w:sz="0" w:space="0" w:color="auto"/>
        <w:bottom w:val="none" w:sz="0" w:space="0" w:color="auto"/>
        <w:right w:val="none" w:sz="0" w:space="0" w:color="auto"/>
      </w:divBdr>
      <w:divsChild>
        <w:div w:id="1288657682">
          <w:marLeft w:val="0"/>
          <w:marRight w:val="0"/>
          <w:marTop w:val="0"/>
          <w:marBottom w:val="0"/>
          <w:divBdr>
            <w:top w:val="none" w:sz="0" w:space="0" w:color="auto"/>
            <w:left w:val="none" w:sz="0" w:space="0" w:color="auto"/>
            <w:bottom w:val="none" w:sz="0" w:space="0" w:color="auto"/>
            <w:right w:val="none" w:sz="0" w:space="0" w:color="auto"/>
          </w:divBdr>
          <w:divsChild>
            <w:div w:id="1288657665">
              <w:marLeft w:val="30"/>
              <w:marRight w:val="30"/>
              <w:marTop w:val="30"/>
              <w:marBottom w:val="30"/>
              <w:divBdr>
                <w:top w:val="none" w:sz="0" w:space="0" w:color="auto"/>
                <w:left w:val="none" w:sz="0" w:space="0" w:color="auto"/>
                <w:bottom w:val="none" w:sz="0" w:space="0" w:color="auto"/>
                <w:right w:val="none" w:sz="0" w:space="0" w:color="auto"/>
              </w:divBdr>
              <w:divsChild>
                <w:div w:id="128865766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88657671">
      <w:marLeft w:val="480"/>
      <w:marRight w:val="480"/>
      <w:marTop w:val="0"/>
      <w:marBottom w:val="0"/>
      <w:divBdr>
        <w:top w:val="none" w:sz="0" w:space="0" w:color="auto"/>
        <w:left w:val="none" w:sz="0" w:space="0" w:color="auto"/>
        <w:bottom w:val="none" w:sz="0" w:space="0" w:color="auto"/>
        <w:right w:val="none" w:sz="0" w:space="0" w:color="auto"/>
      </w:divBdr>
      <w:divsChild>
        <w:div w:id="1288657678">
          <w:marLeft w:val="0"/>
          <w:marRight w:val="0"/>
          <w:marTop w:val="0"/>
          <w:marBottom w:val="0"/>
          <w:divBdr>
            <w:top w:val="none" w:sz="0" w:space="0" w:color="auto"/>
            <w:left w:val="none" w:sz="0" w:space="0" w:color="auto"/>
            <w:bottom w:val="none" w:sz="0" w:space="0" w:color="auto"/>
            <w:right w:val="none" w:sz="0" w:space="0" w:color="auto"/>
          </w:divBdr>
          <w:divsChild>
            <w:div w:id="1288657667">
              <w:marLeft w:val="30"/>
              <w:marRight w:val="30"/>
              <w:marTop w:val="30"/>
              <w:marBottom w:val="30"/>
              <w:divBdr>
                <w:top w:val="none" w:sz="0" w:space="0" w:color="auto"/>
                <w:left w:val="none" w:sz="0" w:space="0" w:color="auto"/>
                <w:bottom w:val="none" w:sz="0" w:space="0" w:color="auto"/>
                <w:right w:val="none" w:sz="0" w:space="0" w:color="auto"/>
              </w:divBdr>
              <w:divsChild>
                <w:div w:id="128865767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88657677">
      <w:marLeft w:val="480"/>
      <w:marRight w:val="480"/>
      <w:marTop w:val="0"/>
      <w:marBottom w:val="0"/>
      <w:divBdr>
        <w:top w:val="none" w:sz="0" w:space="0" w:color="auto"/>
        <w:left w:val="none" w:sz="0" w:space="0" w:color="auto"/>
        <w:bottom w:val="none" w:sz="0" w:space="0" w:color="auto"/>
        <w:right w:val="none" w:sz="0" w:space="0" w:color="auto"/>
      </w:divBdr>
      <w:divsChild>
        <w:div w:id="1288657664">
          <w:marLeft w:val="0"/>
          <w:marRight w:val="0"/>
          <w:marTop w:val="0"/>
          <w:marBottom w:val="0"/>
          <w:divBdr>
            <w:top w:val="none" w:sz="0" w:space="0" w:color="auto"/>
            <w:left w:val="none" w:sz="0" w:space="0" w:color="auto"/>
            <w:bottom w:val="none" w:sz="0" w:space="0" w:color="auto"/>
            <w:right w:val="none" w:sz="0" w:space="0" w:color="auto"/>
          </w:divBdr>
          <w:divsChild>
            <w:div w:id="1288657679">
              <w:marLeft w:val="30"/>
              <w:marRight w:val="30"/>
              <w:marTop w:val="30"/>
              <w:marBottom w:val="30"/>
              <w:divBdr>
                <w:top w:val="none" w:sz="0" w:space="0" w:color="auto"/>
                <w:left w:val="none" w:sz="0" w:space="0" w:color="auto"/>
                <w:bottom w:val="none" w:sz="0" w:space="0" w:color="auto"/>
                <w:right w:val="none" w:sz="0" w:space="0" w:color="auto"/>
              </w:divBdr>
              <w:divsChild>
                <w:div w:id="128865767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88657681">
      <w:marLeft w:val="480"/>
      <w:marRight w:val="480"/>
      <w:marTop w:val="0"/>
      <w:marBottom w:val="0"/>
      <w:divBdr>
        <w:top w:val="none" w:sz="0" w:space="0" w:color="auto"/>
        <w:left w:val="none" w:sz="0" w:space="0" w:color="auto"/>
        <w:bottom w:val="none" w:sz="0" w:space="0" w:color="auto"/>
        <w:right w:val="none" w:sz="0" w:space="0" w:color="auto"/>
      </w:divBdr>
      <w:divsChild>
        <w:div w:id="1288657670">
          <w:marLeft w:val="0"/>
          <w:marRight w:val="0"/>
          <w:marTop w:val="0"/>
          <w:marBottom w:val="0"/>
          <w:divBdr>
            <w:top w:val="none" w:sz="0" w:space="0" w:color="auto"/>
            <w:left w:val="none" w:sz="0" w:space="0" w:color="auto"/>
            <w:bottom w:val="none" w:sz="0" w:space="0" w:color="auto"/>
            <w:right w:val="none" w:sz="0" w:space="0" w:color="auto"/>
          </w:divBdr>
          <w:divsChild>
            <w:div w:id="1288657680">
              <w:marLeft w:val="30"/>
              <w:marRight w:val="30"/>
              <w:marTop w:val="30"/>
              <w:marBottom w:val="30"/>
              <w:divBdr>
                <w:top w:val="none" w:sz="0" w:space="0" w:color="auto"/>
                <w:left w:val="none" w:sz="0" w:space="0" w:color="auto"/>
                <w:bottom w:val="none" w:sz="0" w:space="0" w:color="auto"/>
                <w:right w:val="none" w:sz="0" w:space="0" w:color="auto"/>
              </w:divBdr>
              <w:divsChild>
                <w:div w:id="128865767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88657683">
      <w:marLeft w:val="480"/>
      <w:marRight w:val="480"/>
      <w:marTop w:val="0"/>
      <w:marBottom w:val="0"/>
      <w:divBdr>
        <w:top w:val="none" w:sz="0" w:space="0" w:color="auto"/>
        <w:left w:val="none" w:sz="0" w:space="0" w:color="auto"/>
        <w:bottom w:val="none" w:sz="0" w:space="0" w:color="auto"/>
        <w:right w:val="none" w:sz="0" w:space="0" w:color="auto"/>
      </w:divBdr>
      <w:divsChild>
        <w:div w:id="1288657675">
          <w:marLeft w:val="0"/>
          <w:marRight w:val="0"/>
          <w:marTop w:val="0"/>
          <w:marBottom w:val="0"/>
          <w:divBdr>
            <w:top w:val="none" w:sz="0" w:space="0" w:color="auto"/>
            <w:left w:val="none" w:sz="0" w:space="0" w:color="auto"/>
            <w:bottom w:val="none" w:sz="0" w:space="0" w:color="auto"/>
            <w:right w:val="none" w:sz="0" w:space="0" w:color="auto"/>
          </w:divBdr>
          <w:divsChild>
            <w:div w:id="1288657669">
              <w:marLeft w:val="30"/>
              <w:marRight w:val="30"/>
              <w:marTop w:val="30"/>
              <w:marBottom w:val="30"/>
              <w:divBdr>
                <w:top w:val="none" w:sz="0" w:space="0" w:color="auto"/>
                <w:left w:val="none" w:sz="0" w:space="0" w:color="auto"/>
                <w:bottom w:val="none" w:sz="0" w:space="0" w:color="auto"/>
                <w:right w:val="none" w:sz="0" w:space="0" w:color="auto"/>
              </w:divBdr>
              <w:divsChild>
                <w:div w:id="128865767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edrive.live.com/?cid=2bc277a7ae32d507&amp;id=2BC277A7AE32D507!38782&amp;ithint=video,wmv&amp;authkey=!AGIalFqWDudmas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“Regulating pH in fish-holding tanks” – student handout</vt:lpstr>
    </vt:vector>
  </TitlesOfParts>
  <Company>Høgskolen i Sør-Trøndelag</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pH in fish-holding tanks” – student handout</dc:title>
  <dc:creator>Heidi Dahl</dc:creator>
  <cp:lastModifiedBy>Standard-User</cp:lastModifiedBy>
  <cp:revision>5</cp:revision>
  <cp:lastPrinted>2015-03-26T10:45:00Z</cp:lastPrinted>
  <dcterms:created xsi:type="dcterms:W3CDTF">2015-04-04T09:17:00Z</dcterms:created>
  <dcterms:modified xsi:type="dcterms:W3CDTF">2015-04-16T13:06:00Z</dcterms:modified>
</cp:coreProperties>
</file>